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1B4FB5" w:rsidRDefault="001238EF" w:rsidP="00675557">
            <w:pPr>
              <w:pStyle w:val="a4"/>
              <w:jc w:val="center"/>
              <w:rPr>
                <w:rFonts w:ascii="ＭＳ ゴシック" w:eastAsia="ＭＳ ゴシック" w:hAnsi="ＭＳ ゴシック"/>
                <w:caps/>
                <w:color w:val="FFFFFF" w:themeColor="background1"/>
                <w:sz w:val="32"/>
                <w:szCs w:val="32"/>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BD68B9" w:rsidRPr="00BD68B9">
                  <w:rPr>
                    <w:rFonts w:ascii="ＭＳ ゴシック" w:eastAsia="ＭＳ ゴシック" w:hAnsi="ＭＳ ゴシック" w:hint="eastAsia"/>
                    <w:b/>
                    <w:color w:val="FFFFFF" w:themeColor="background1"/>
                    <w:sz w:val="32"/>
                    <w:szCs w:val="32"/>
                  </w:rPr>
                  <w:t xml:space="preserve">Information on tourist spots around </w:t>
                </w:r>
                <w:proofErr w:type="spellStart"/>
                <w:r w:rsidR="00BD68B9" w:rsidRPr="00BD68B9">
                  <w:rPr>
                    <w:rFonts w:ascii="ＭＳ ゴシック" w:eastAsia="ＭＳ ゴシック" w:hAnsi="ＭＳ ゴシック" w:hint="eastAsia"/>
                    <w:b/>
                    <w:color w:val="FFFFFF" w:themeColor="background1"/>
                    <w:sz w:val="32"/>
                    <w:szCs w:val="32"/>
                  </w:rPr>
                  <w:t>Ojiya</w:t>
                </w:r>
                <w:proofErr w:type="spellEnd"/>
              </w:sdtContent>
            </w:sdt>
          </w:p>
        </w:tc>
      </w:tr>
    </w:tbl>
    <w:p w:rsidR="00D80798" w:rsidRDefault="00D80798" w:rsidP="00D80798">
      <w:pPr>
        <w:ind w:rightChars="-340" w:right="-714"/>
        <w:jc w:val="center"/>
      </w:pPr>
    </w:p>
    <w:p w:rsidR="00553C30" w:rsidRDefault="00D80798" w:rsidP="00D80798">
      <w:pPr>
        <w:ind w:rightChars="-340" w:right="-714"/>
        <w:jc w:val="center"/>
      </w:pPr>
      <w:r>
        <w:rPr>
          <w:noProof/>
          <w:color w:val="000000"/>
        </w:rPr>
        <w:drawing>
          <wp:inline distT="0" distB="0" distL="0" distR="0" wp14:anchorId="05514F6D">
            <wp:extent cx="2379980" cy="1793875"/>
            <wp:effectExtent l="0" t="0" r="1270" b="0"/>
            <wp:docPr id="4" name="図 4" descr="https://blogimg.goo.ne.jp/user_image/61/8a/a2b5e8d51a29cc6979ac247144dbd3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img.goo.ne.jp/user_image/61/8a/a2b5e8d51a29cc6979ac247144dbd3f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980" cy="1793875"/>
                    </a:xfrm>
                    <a:prstGeom prst="rect">
                      <a:avLst/>
                    </a:prstGeom>
                    <a:noFill/>
                    <a:ln>
                      <a:noFill/>
                    </a:ln>
                  </pic:spPr>
                </pic:pic>
              </a:graphicData>
            </a:graphic>
          </wp:inline>
        </w:drawing>
      </w:r>
      <w:r>
        <w:rPr>
          <w:noProof/>
          <w:color w:val="000000"/>
        </w:rPr>
        <w:drawing>
          <wp:inline distT="0" distB="0" distL="0" distR="0" wp14:anchorId="6BEC77B7" wp14:editId="69B99EC4">
            <wp:extent cx="2379980" cy="1793875"/>
            <wp:effectExtent l="0" t="0" r="1270" b="0"/>
            <wp:docPr id="1" name="図 1" descr="https://blogimg.goo.ne.jp/user_image/77/80/001ab89b7e70cd57f0df027b8d13d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img.goo.ne.jp/user_image/77/80/001ab89b7e70cd57f0df027b8d13d1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980" cy="1793875"/>
                    </a:xfrm>
                    <a:prstGeom prst="rect">
                      <a:avLst/>
                    </a:prstGeom>
                    <a:noFill/>
                    <a:ln>
                      <a:noFill/>
                    </a:ln>
                  </pic:spPr>
                </pic:pic>
              </a:graphicData>
            </a:graphic>
          </wp:inline>
        </w:drawing>
      </w:r>
      <w:r w:rsidR="00821471">
        <w:br w:type="textWrapping" w:clear="all"/>
      </w:r>
    </w:p>
    <w:p w:rsidR="009017D5" w:rsidRPr="009017D5" w:rsidRDefault="001B4FB5" w:rsidP="005D5386">
      <w:pPr>
        <w:jc w:val="center"/>
        <w:rPr>
          <w:rFonts w:ascii="ＭＳ ゴシック" w:eastAsia="ＭＳ ゴシック" w:hAnsi="ＭＳ ゴシック" w:hint="eastAsia"/>
          <w:b/>
          <w:sz w:val="24"/>
        </w:rPr>
      </w:pPr>
      <w:proofErr w:type="spellStart"/>
      <w:r w:rsidRPr="001B4FB5">
        <w:rPr>
          <w:rFonts w:ascii="ＭＳ ゴシック" w:eastAsia="ＭＳ ゴシック" w:hAnsi="ＭＳ ゴシック"/>
          <w:b/>
          <w:sz w:val="24"/>
        </w:rPr>
        <w:t>Uragara</w:t>
      </w:r>
      <w:proofErr w:type="spellEnd"/>
      <w:r w:rsidRPr="001B4FB5">
        <w:rPr>
          <w:rFonts w:ascii="ＭＳ ゴシック" w:eastAsia="ＭＳ ゴシック" w:hAnsi="ＭＳ ゴシック"/>
          <w:b/>
          <w:sz w:val="24"/>
        </w:rPr>
        <w:t xml:space="preserve"> Shri</w:t>
      </w:r>
      <w:r w:rsidR="009017D5">
        <w:rPr>
          <w:rFonts w:ascii="ＭＳ ゴシック" w:eastAsia="ＭＳ ゴシック" w:hAnsi="ＭＳ ゴシック" w:hint="eastAsia"/>
          <w:b/>
          <w:sz w:val="24"/>
        </w:rPr>
        <w:t>n</w:t>
      </w:r>
      <w:r w:rsidR="009017D5">
        <w:rPr>
          <w:rFonts w:ascii="ＭＳ ゴシック" w:eastAsia="ＭＳ ゴシック" w:hAnsi="ＭＳ ゴシック"/>
          <w:b/>
          <w:sz w:val="24"/>
        </w:rPr>
        <w:t>e</w:t>
      </w:r>
      <w:bookmarkStart w:id="0" w:name="_GoBack"/>
      <w:bookmarkEnd w:id="0"/>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1B4FB5" w:rsidRPr="001B4FB5" w:rsidRDefault="001B4FB5" w:rsidP="001B4FB5">
      <w:pPr>
        <w:ind w:firstLineChars="150" w:firstLine="315"/>
        <w:rPr>
          <w:rFonts w:ascii="Cambria" w:hAnsi="Cambria"/>
          <w:szCs w:val="21"/>
        </w:rPr>
      </w:pPr>
      <w:r w:rsidRPr="001B4FB5">
        <w:rPr>
          <w:rFonts w:ascii="Cambria" w:hAnsi="Cambria"/>
          <w:szCs w:val="21"/>
        </w:rPr>
        <w:t xml:space="preserve">At </w:t>
      </w:r>
      <w:proofErr w:type="spellStart"/>
      <w:r w:rsidRPr="001B4FB5">
        <w:rPr>
          <w:rFonts w:ascii="Cambria" w:hAnsi="Cambria"/>
          <w:szCs w:val="21"/>
        </w:rPr>
        <w:t>Uragara</w:t>
      </w:r>
      <w:proofErr w:type="spellEnd"/>
      <w:r w:rsidRPr="001B4FB5">
        <w:rPr>
          <w:rFonts w:ascii="Cambria" w:hAnsi="Cambria"/>
          <w:szCs w:val="21"/>
        </w:rPr>
        <w:t xml:space="preserve"> shrine, there are tombs of </w:t>
      </w:r>
      <w:proofErr w:type="spellStart"/>
      <w:r w:rsidRPr="001B4FB5">
        <w:rPr>
          <w:rFonts w:ascii="Cambria" w:hAnsi="Cambria"/>
          <w:szCs w:val="21"/>
        </w:rPr>
        <w:t>Einosuke</w:t>
      </w:r>
      <w:proofErr w:type="spellEnd"/>
      <w:r w:rsidRPr="001B4FB5">
        <w:rPr>
          <w:rFonts w:ascii="Cambria" w:hAnsi="Cambria"/>
          <w:szCs w:val="21"/>
        </w:rPr>
        <w:t xml:space="preserve"> </w:t>
      </w:r>
      <w:proofErr w:type="spellStart"/>
      <w:r w:rsidRPr="001B4FB5">
        <w:rPr>
          <w:rFonts w:ascii="Cambria" w:hAnsi="Cambria"/>
          <w:szCs w:val="21"/>
        </w:rPr>
        <w:t>Shinkoku</w:t>
      </w:r>
      <w:proofErr w:type="spellEnd"/>
      <w:r w:rsidRPr="001B4FB5">
        <w:rPr>
          <w:rFonts w:ascii="Cambria" w:hAnsi="Cambria"/>
          <w:szCs w:val="21"/>
        </w:rPr>
        <w:t xml:space="preserve"> from the Aizu Clan, </w:t>
      </w:r>
      <w:proofErr w:type="spellStart"/>
      <w:r w:rsidRPr="001B4FB5">
        <w:rPr>
          <w:rFonts w:ascii="Cambria" w:hAnsi="Cambria"/>
          <w:szCs w:val="21"/>
        </w:rPr>
        <w:t>Naohachi</w:t>
      </w:r>
      <w:proofErr w:type="spellEnd"/>
      <w:r w:rsidRPr="001B4FB5">
        <w:rPr>
          <w:rFonts w:ascii="Cambria" w:hAnsi="Cambria"/>
          <w:szCs w:val="21"/>
        </w:rPr>
        <w:t xml:space="preserve"> </w:t>
      </w:r>
      <w:proofErr w:type="spellStart"/>
      <w:r w:rsidRPr="001B4FB5">
        <w:rPr>
          <w:rFonts w:ascii="Cambria" w:hAnsi="Cambria"/>
          <w:szCs w:val="21"/>
        </w:rPr>
        <w:t>Tokiyama</w:t>
      </w:r>
      <w:proofErr w:type="spellEnd"/>
      <w:r w:rsidRPr="001B4FB5">
        <w:rPr>
          <w:rFonts w:ascii="Cambria" w:hAnsi="Cambria"/>
          <w:szCs w:val="21"/>
        </w:rPr>
        <w:t xml:space="preserve"> from the </w:t>
      </w:r>
      <w:proofErr w:type="spellStart"/>
      <w:r w:rsidRPr="001B4FB5">
        <w:rPr>
          <w:rFonts w:ascii="Cambria" w:hAnsi="Cambria"/>
          <w:szCs w:val="21"/>
        </w:rPr>
        <w:t>Chōshū</w:t>
      </w:r>
      <w:proofErr w:type="spellEnd"/>
      <w:r w:rsidRPr="001B4FB5">
        <w:rPr>
          <w:rFonts w:ascii="Cambria" w:hAnsi="Cambria"/>
          <w:szCs w:val="21"/>
        </w:rPr>
        <w:t xml:space="preserve"> Clan and unknown 20 soldiers who died in the battle of Hokuetsu which took place in this area. Even after the battle ended, it was prohibited to bury soldiers of the eastern army especially those </w:t>
      </w:r>
      <w:proofErr w:type="gramStart"/>
      <w:r w:rsidRPr="001B4FB5">
        <w:rPr>
          <w:rFonts w:ascii="Cambria" w:hAnsi="Cambria"/>
          <w:szCs w:val="21"/>
        </w:rPr>
        <w:t>from</w:t>
      </w:r>
      <w:proofErr w:type="gramEnd"/>
      <w:r w:rsidRPr="001B4FB5">
        <w:rPr>
          <w:rFonts w:ascii="Cambria" w:hAnsi="Cambria"/>
          <w:szCs w:val="21"/>
        </w:rPr>
        <w:t xml:space="preserve"> Aizu Clan But local people held a memorial service for them claiming “once he dies, there is no ally or enemy”. The extant tombs were built in 1953 by local people.</w:t>
      </w:r>
    </w:p>
    <w:p w:rsidR="001B4FB5" w:rsidRPr="001B4FB5" w:rsidRDefault="001B4FB5" w:rsidP="001B4FB5">
      <w:pPr>
        <w:ind w:firstLineChars="100" w:firstLine="210"/>
        <w:rPr>
          <w:rFonts w:ascii="Cambria" w:hAnsi="Cambria"/>
          <w:szCs w:val="21"/>
        </w:rPr>
      </w:pPr>
      <w:proofErr w:type="spellStart"/>
      <w:r w:rsidRPr="001B4FB5">
        <w:rPr>
          <w:rFonts w:ascii="Cambria" w:hAnsi="Cambria"/>
          <w:szCs w:val="21"/>
        </w:rPr>
        <w:t>Einosuke</w:t>
      </w:r>
      <w:proofErr w:type="spellEnd"/>
      <w:r w:rsidRPr="001B4FB5">
        <w:rPr>
          <w:rFonts w:ascii="Cambria" w:hAnsi="Cambria"/>
          <w:szCs w:val="21"/>
        </w:rPr>
        <w:t xml:space="preserve"> </w:t>
      </w:r>
      <w:proofErr w:type="spellStart"/>
      <w:r w:rsidRPr="001B4FB5">
        <w:rPr>
          <w:rFonts w:ascii="Cambria" w:hAnsi="Cambria"/>
          <w:szCs w:val="21"/>
        </w:rPr>
        <w:t>Shinkoku</w:t>
      </w:r>
      <w:proofErr w:type="spellEnd"/>
      <w:r w:rsidRPr="001B4FB5">
        <w:rPr>
          <w:rFonts w:ascii="Cambria" w:hAnsi="Cambria"/>
          <w:szCs w:val="21"/>
        </w:rPr>
        <w:t xml:space="preserve"> was a member of the “</w:t>
      </w:r>
      <w:proofErr w:type="spellStart"/>
      <w:r w:rsidRPr="001B4FB5">
        <w:rPr>
          <w:rFonts w:ascii="Cambria" w:hAnsi="Cambria"/>
          <w:szCs w:val="21"/>
        </w:rPr>
        <w:t>Byakkotai</w:t>
      </w:r>
      <w:proofErr w:type="spellEnd"/>
      <w:r w:rsidRPr="001B4FB5">
        <w:rPr>
          <w:rFonts w:ascii="Cambria" w:hAnsi="Cambria"/>
          <w:szCs w:val="21"/>
        </w:rPr>
        <w:t xml:space="preserve">” which was a group of teenage samurai of Aizu Clan. He came to </w:t>
      </w:r>
      <w:proofErr w:type="spellStart"/>
      <w:r w:rsidRPr="001B4FB5">
        <w:rPr>
          <w:rFonts w:ascii="Cambria" w:hAnsi="Cambria"/>
          <w:szCs w:val="21"/>
        </w:rPr>
        <w:t>Ojiya</w:t>
      </w:r>
      <w:proofErr w:type="spellEnd"/>
      <w:r w:rsidRPr="001B4FB5">
        <w:rPr>
          <w:rFonts w:ascii="Cambria" w:hAnsi="Cambria"/>
          <w:szCs w:val="21"/>
        </w:rPr>
        <w:t xml:space="preserve"> with his father and they were guarding the territory. As soon as his father found enemy who was about to do a surprise attack, he ran to a top of mountain without time to wake </w:t>
      </w:r>
      <w:proofErr w:type="spellStart"/>
      <w:r w:rsidRPr="001B4FB5">
        <w:rPr>
          <w:rFonts w:ascii="Cambria" w:hAnsi="Cambria"/>
          <w:szCs w:val="21"/>
        </w:rPr>
        <w:t>Einosuke</w:t>
      </w:r>
      <w:proofErr w:type="spellEnd"/>
      <w:r w:rsidRPr="001B4FB5">
        <w:rPr>
          <w:rFonts w:ascii="Cambria" w:hAnsi="Cambria"/>
          <w:szCs w:val="21"/>
        </w:rPr>
        <w:t xml:space="preserve"> up. Then unfortunately, </w:t>
      </w:r>
      <w:proofErr w:type="spellStart"/>
      <w:r w:rsidRPr="001B4FB5">
        <w:rPr>
          <w:rFonts w:ascii="Cambria" w:hAnsi="Cambria"/>
          <w:szCs w:val="21"/>
        </w:rPr>
        <w:t>Einosuke</w:t>
      </w:r>
      <w:proofErr w:type="spellEnd"/>
      <w:r w:rsidRPr="001B4FB5">
        <w:rPr>
          <w:rFonts w:ascii="Cambria" w:hAnsi="Cambria"/>
          <w:szCs w:val="21"/>
        </w:rPr>
        <w:t xml:space="preserve"> met his end. After 20 years from the battle, finally his father got a permission to visit </w:t>
      </w:r>
      <w:proofErr w:type="spellStart"/>
      <w:r w:rsidRPr="001B4FB5">
        <w:rPr>
          <w:rFonts w:ascii="Cambria" w:hAnsi="Cambria"/>
          <w:szCs w:val="21"/>
        </w:rPr>
        <w:t>Uragara</w:t>
      </w:r>
      <w:proofErr w:type="spellEnd"/>
      <w:r w:rsidRPr="001B4FB5">
        <w:rPr>
          <w:rFonts w:ascii="Cambria" w:hAnsi="Cambria"/>
          <w:szCs w:val="21"/>
        </w:rPr>
        <w:t xml:space="preserve"> from the government, and he searched hard for the place his son died to build a tomb. Every year on the day </w:t>
      </w:r>
      <w:proofErr w:type="spellStart"/>
      <w:r w:rsidRPr="001B4FB5">
        <w:rPr>
          <w:rFonts w:ascii="Cambria" w:hAnsi="Cambria"/>
          <w:szCs w:val="21"/>
        </w:rPr>
        <w:t>Einosuke</w:t>
      </w:r>
      <w:proofErr w:type="spellEnd"/>
      <w:r w:rsidRPr="001B4FB5">
        <w:rPr>
          <w:rFonts w:ascii="Cambria" w:hAnsi="Cambria"/>
          <w:szCs w:val="21"/>
        </w:rPr>
        <w:t xml:space="preserve"> died, he visited his grave until the 33th anniversary. </w:t>
      </w:r>
    </w:p>
    <w:p w:rsidR="001B4FB5" w:rsidRPr="008F568B" w:rsidRDefault="001B4FB5" w:rsidP="001B4FB5">
      <w:pPr>
        <w:rPr>
          <w:rFonts w:ascii="Cambria" w:hAnsi="Cambria"/>
          <w:sz w:val="28"/>
          <w:szCs w:val="28"/>
        </w:rPr>
      </w:pPr>
    </w:p>
    <w:p w:rsidR="00880469" w:rsidRPr="001B4FB5" w:rsidRDefault="00880469" w:rsidP="001B4FB5">
      <w:pPr>
        <w:ind w:rightChars="-340" w:right="-714"/>
        <w:jc w:val="left"/>
        <w:rPr>
          <w:rFonts w:ascii="ＭＳ ゴシック" w:eastAsia="ＭＳ ゴシック" w:hAnsi="ＭＳ ゴシック"/>
        </w:rPr>
      </w:pPr>
    </w:p>
    <w:sectPr w:rsidR="00880469" w:rsidRPr="001B4FB5"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8EF" w:rsidRDefault="001238EF" w:rsidP="008D2139">
      <w:r>
        <w:separator/>
      </w:r>
    </w:p>
  </w:endnote>
  <w:endnote w:type="continuationSeparator" w:id="0">
    <w:p w:rsidR="001238EF" w:rsidRDefault="001238EF"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8EF" w:rsidRDefault="001238EF" w:rsidP="008D2139">
      <w:r>
        <w:separator/>
      </w:r>
    </w:p>
  </w:footnote>
  <w:footnote w:type="continuationSeparator" w:id="0">
    <w:p w:rsidR="001238EF" w:rsidRDefault="001238EF"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17C96"/>
    <w:rsid w:val="00036582"/>
    <w:rsid w:val="000C7A64"/>
    <w:rsid w:val="001238EF"/>
    <w:rsid w:val="00136B82"/>
    <w:rsid w:val="001757A2"/>
    <w:rsid w:val="00187021"/>
    <w:rsid w:val="001B4FB5"/>
    <w:rsid w:val="001E331A"/>
    <w:rsid w:val="001F3068"/>
    <w:rsid w:val="0024688B"/>
    <w:rsid w:val="00331D21"/>
    <w:rsid w:val="00353D25"/>
    <w:rsid w:val="005276E4"/>
    <w:rsid w:val="00553C30"/>
    <w:rsid w:val="005743A0"/>
    <w:rsid w:val="005C7AB0"/>
    <w:rsid w:val="005D5386"/>
    <w:rsid w:val="005D61DF"/>
    <w:rsid w:val="005E77FA"/>
    <w:rsid w:val="006B3CFD"/>
    <w:rsid w:val="006C5E23"/>
    <w:rsid w:val="007341A6"/>
    <w:rsid w:val="0075228A"/>
    <w:rsid w:val="007D3B13"/>
    <w:rsid w:val="00821471"/>
    <w:rsid w:val="00856634"/>
    <w:rsid w:val="00880469"/>
    <w:rsid w:val="008A6B6F"/>
    <w:rsid w:val="008D2139"/>
    <w:rsid w:val="009017D5"/>
    <w:rsid w:val="0092486D"/>
    <w:rsid w:val="00A9378D"/>
    <w:rsid w:val="00AF0A48"/>
    <w:rsid w:val="00B71F62"/>
    <w:rsid w:val="00BD68B9"/>
    <w:rsid w:val="00C21220"/>
    <w:rsid w:val="00C36915"/>
    <w:rsid w:val="00D614B7"/>
    <w:rsid w:val="00D80798"/>
    <w:rsid w:val="00E30505"/>
    <w:rsid w:val="00EC2A93"/>
    <w:rsid w:val="00EE6BFF"/>
    <w:rsid w:val="00F24451"/>
    <w:rsid w:val="00F92FB1"/>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2BBFD"/>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598052763">
      <w:bodyDiv w:val="1"/>
      <w:marLeft w:val="0"/>
      <w:marRight w:val="0"/>
      <w:marTop w:val="0"/>
      <w:marBottom w:val="0"/>
      <w:divBdr>
        <w:top w:val="none" w:sz="0" w:space="0" w:color="auto"/>
        <w:left w:val="none" w:sz="0" w:space="0" w:color="auto"/>
        <w:bottom w:val="none" w:sz="0" w:space="0" w:color="auto"/>
        <w:right w:val="none" w:sz="0" w:space="0" w:color="auto"/>
      </w:divBdr>
    </w:div>
    <w:div w:id="178337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286BDF"/>
    <w:rsid w:val="004C070B"/>
    <w:rsid w:val="004E0155"/>
    <w:rsid w:val="00B96B03"/>
    <w:rsid w:val="00BC170A"/>
    <w:rsid w:val="00BF7FB2"/>
    <w:rsid w:val="00C13A85"/>
    <w:rsid w:val="00EC64F9"/>
    <w:rsid w:val="00FF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4ACD4-8DDD-4917-92EA-C7857953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12</cp:revision>
  <cp:lastPrinted>2019-01-11T02:19:00Z</cp:lastPrinted>
  <dcterms:created xsi:type="dcterms:W3CDTF">2019-01-11T04:02:00Z</dcterms:created>
  <dcterms:modified xsi:type="dcterms:W3CDTF">2019-02-28T01:51:00Z</dcterms:modified>
</cp:coreProperties>
</file>